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ffec50289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ad42d79ec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Kalati,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864c7594d4a45" /><Relationship Type="http://schemas.openxmlformats.org/officeDocument/2006/relationships/numbering" Target="/word/numbering.xml" Id="R41a7a3b6c06045be" /><Relationship Type="http://schemas.openxmlformats.org/officeDocument/2006/relationships/settings" Target="/word/settings.xml" Id="R27715224d4774d69" /><Relationship Type="http://schemas.openxmlformats.org/officeDocument/2006/relationships/image" Target="/word/media/48e14d0b-d8e3-41cf-9a60-80bf4c1904fa.png" Id="Ref8ad42d79ec4eee" /></Relationships>
</file>