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6c2f2d8e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d37a4346f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1e55e3c7e432f" /><Relationship Type="http://schemas.openxmlformats.org/officeDocument/2006/relationships/numbering" Target="/word/numbering.xml" Id="R917c3cbee47d48b9" /><Relationship Type="http://schemas.openxmlformats.org/officeDocument/2006/relationships/settings" Target="/word/settings.xml" Id="Rf559fb2201c14a37" /><Relationship Type="http://schemas.openxmlformats.org/officeDocument/2006/relationships/image" Target="/word/media/e97a17f9-ada0-41ba-9226-6961e32d930c.png" Id="R336d37a4346f409f" /></Relationships>
</file>