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b2327c0b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5c85665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b47538f19433d" /><Relationship Type="http://schemas.openxmlformats.org/officeDocument/2006/relationships/numbering" Target="/word/numbering.xml" Id="R63eeacddf82e4421" /><Relationship Type="http://schemas.openxmlformats.org/officeDocument/2006/relationships/settings" Target="/word/settings.xml" Id="R3e685cd692b24a5a" /><Relationship Type="http://schemas.openxmlformats.org/officeDocument/2006/relationships/image" Target="/word/media/ec409798-3dfa-4d9f-a6ef-2d455118d250.png" Id="Rae615c8566584ceb" /></Relationships>
</file>