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c0508705b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b25422132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25b7adf2946b4" /><Relationship Type="http://schemas.openxmlformats.org/officeDocument/2006/relationships/numbering" Target="/word/numbering.xml" Id="R0ffb168f5e1c44ee" /><Relationship Type="http://schemas.openxmlformats.org/officeDocument/2006/relationships/settings" Target="/word/settings.xml" Id="Rbe51187367354aeb" /><Relationship Type="http://schemas.openxmlformats.org/officeDocument/2006/relationships/image" Target="/word/media/1bade04d-5bca-4b84-ab5d-5840ca8f40fb.png" Id="Refcb25422132478a" /></Relationships>
</file>