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aeedd3828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96b73d87a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66a41bb25494b" /><Relationship Type="http://schemas.openxmlformats.org/officeDocument/2006/relationships/numbering" Target="/word/numbering.xml" Id="R94f2dbeba60443a4" /><Relationship Type="http://schemas.openxmlformats.org/officeDocument/2006/relationships/settings" Target="/word/settings.xml" Id="R847802cfc76349a9" /><Relationship Type="http://schemas.openxmlformats.org/officeDocument/2006/relationships/image" Target="/word/media/177aae92-3be2-4c3d-806a-76aea50b7709.png" Id="R94796b73d87a427e" /></Relationships>
</file>