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2b27b1a09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058fd2ca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afae2d5724bd9" /><Relationship Type="http://schemas.openxmlformats.org/officeDocument/2006/relationships/numbering" Target="/word/numbering.xml" Id="Rd8c8ac0ec6164361" /><Relationship Type="http://schemas.openxmlformats.org/officeDocument/2006/relationships/settings" Target="/word/settings.xml" Id="R90eba634da4b4994" /><Relationship Type="http://schemas.openxmlformats.org/officeDocument/2006/relationships/image" Target="/word/media/9743dea8-a517-4b80-bb36-1e0ca8ba813b.png" Id="R3549058fd2ca415e" /></Relationships>
</file>