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da8097213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1fd78c61d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4481f2ea84a39" /><Relationship Type="http://schemas.openxmlformats.org/officeDocument/2006/relationships/numbering" Target="/word/numbering.xml" Id="Rac582e24cc9e4ee3" /><Relationship Type="http://schemas.openxmlformats.org/officeDocument/2006/relationships/settings" Target="/word/settings.xml" Id="R2da36ad039a74ed2" /><Relationship Type="http://schemas.openxmlformats.org/officeDocument/2006/relationships/image" Target="/word/media/93aafacd-4c46-49d4-a852-b12e80467b29.png" Id="R1771fd78c61d48cc" /></Relationships>
</file>