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9d4d28f85e4f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eab6523ce643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Koda Mehlu,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5db12ad3a14929" /><Relationship Type="http://schemas.openxmlformats.org/officeDocument/2006/relationships/numbering" Target="/word/numbering.xml" Id="Re10ead42d6954c3a" /><Relationship Type="http://schemas.openxmlformats.org/officeDocument/2006/relationships/settings" Target="/word/settings.xml" Id="R433dd26b94ef40d6" /><Relationship Type="http://schemas.openxmlformats.org/officeDocument/2006/relationships/image" Target="/word/media/42208179-7b66-4d99-ad15-85b6928da55d.png" Id="R54eab6523ce643d2" /></Relationships>
</file>