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195ce785d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b545cc1bd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0c74a577344ab" /><Relationship Type="http://schemas.openxmlformats.org/officeDocument/2006/relationships/numbering" Target="/word/numbering.xml" Id="R7e520c62530d4948" /><Relationship Type="http://schemas.openxmlformats.org/officeDocument/2006/relationships/settings" Target="/word/settings.xml" Id="Ra62e71e8d8514ae1" /><Relationship Type="http://schemas.openxmlformats.org/officeDocument/2006/relationships/image" Target="/word/media/d8ab7348-1629-4058-97a6-55a57d1fe757.png" Id="R2b7b545cc1bd4437" /></Relationships>
</file>