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dd849bc9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20c6ff80f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Ali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d2d527cc488b" /><Relationship Type="http://schemas.openxmlformats.org/officeDocument/2006/relationships/numbering" Target="/word/numbering.xml" Id="R9597775d091141c0" /><Relationship Type="http://schemas.openxmlformats.org/officeDocument/2006/relationships/settings" Target="/word/settings.xml" Id="Rfa0ec063feb2419f" /><Relationship Type="http://schemas.openxmlformats.org/officeDocument/2006/relationships/image" Target="/word/media/9d5076e4-e8cd-4286-96a6-52a2b8d002b1.png" Id="Rbe820c6ff80f48e0" /></Relationships>
</file>