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d40c8db9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bd05ae4e8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8d2165bc14ec2" /><Relationship Type="http://schemas.openxmlformats.org/officeDocument/2006/relationships/numbering" Target="/word/numbering.xml" Id="R5af2edb367254b0e" /><Relationship Type="http://schemas.openxmlformats.org/officeDocument/2006/relationships/settings" Target="/word/settings.xml" Id="Rcc737efb3a624506" /><Relationship Type="http://schemas.openxmlformats.org/officeDocument/2006/relationships/image" Target="/word/media/106c6bd3-f16f-4240-b81f-eef6f2782618.png" Id="R95fbd05ae4e84b67" /></Relationships>
</file>