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9b26e298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6eb7045b0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264c6134944f1" /><Relationship Type="http://schemas.openxmlformats.org/officeDocument/2006/relationships/numbering" Target="/word/numbering.xml" Id="R46c1d610eca9475a" /><Relationship Type="http://schemas.openxmlformats.org/officeDocument/2006/relationships/settings" Target="/word/settings.xml" Id="R32f44fcebf4d498b" /><Relationship Type="http://schemas.openxmlformats.org/officeDocument/2006/relationships/image" Target="/word/media/5f6488f9-7d77-4648-a40c-b54f6cedd2d9.png" Id="R0ea6eb7045b046cf" /></Relationships>
</file>