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d97fe046f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b22d1553f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Chand,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1df0d4c39408a" /><Relationship Type="http://schemas.openxmlformats.org/officeDocument/2006/relationships/numbering" Target="/word/numbering.xml" Id="R1d151c30954740b3" /><Relationship Type="http://schemas.openxmlformats.org/officeDocument/2006/relationships/settings" Target="/word/settings.xml" Id="R79831e0869e246f1" /><Relationship Type="http://schemas.openxmlformats.org/officeDocument/2006/relationships/image" Target="/word/media/6b6ae602-b733-42d6-a818-0d7ce5b49955.png" Id="Re54b22d1553f4c74" /></Relationships>
</file>