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340495a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a01bd190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8373d63640f1" /><Relationship Type="http://schemas.openxmlformats.org/officeDocument/2006/relationships/numbering" Target="/word/numbering.xml" Id="Rb74715dcfdbb4ce2" /><Relationship Type="http://schemas.openxmlformats.org/officeDocument/2006/relationships/settings" Target="/word/settings.xml" Id="Rbe0d32c628404402" /><Relationship Type="http://schemas.openxmlformats.org/officeDocument/2006/relationships/image" Target="/word/media/a38db107-65f9-4797-abfd-1c950a4b1e5e.png" Id="R9b6a01bd19024f4a" /></Relationships>
</file>