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b387a93be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26b14a8e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Gulla,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0e4d70ffe46dd" /><Relationship Type="http://schemas.openxmlformats.org/officeDocument/2006/relationships/numbering" Target="/word/numbering.xml" Id="Re12cf4d1710f4613" /><Relationship Type="http://schemas.openxmlformats.org/officeDocument/2006/relationships/settings" Target="/word/settings.xml" Id="Rf98fcf824bfe4978" /><Relationship Type="http://schemas.openxmlformats.org/officeDocument/2006/relationships/image" Target="/word/media/daba363f-086f-4464-b6da-c8075685fa85.png" Id="Rbc7826b14a8e48f5" /></Relationships>
</file>