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7df499c60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066681e4c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Jallian,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56a50003e4eeb" /><Relationship Type="http://schemas.openxmlformats.org/officeDocument/2006/relationships/numbering" Target="/word/numbering.xml" Id="Re98e1ef7c69b48a3" /><Relationship Type="http://schemas.openxmlformats.org/officeDocument/2006/relationships/settings" Target="/word/settings.xml" Id="Rc01869be1a504b25" /><Relationship Type="http://schemas.openxmlformats.org/officeDocument/2006/relationships/image" Target="/word/media/0bfebfbf-1f75-4906-b865-5d99a7ab3baa.png" Id="Rd0a066681e4c4b89" /></Relationships>
</file>