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abf1851e1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bba72393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Naulan,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4bc040904296" /><Relationship Type="http://schemas.openxmlformats.org/officeDocument/2006/relationships/numbering" Target="/word/numbering.xml" Id="R373d9593fdfb42b4" /><Relationship Type="http://schemas.openxmlformats.org/officeDocument/2006/relationships/settings" Target="/word/settings.xml" Id="R3b1781c0225b45c4" /><Relationship Type="http://schemas.openxmlformats.org/officeDocument/2006/relationships/image" Target="/word/media/72107e8b-f6f8-4372-af08-810569c29098.png" Id="R56dbba72393249b4" /></Relationships>
</file>