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1bf6c9a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fb8dd60a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Sayedwala,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1fcc354654fbd" /><Relationship Type="http://schemas.openxmlformats.org/officeDocument/2006/relationships/numbering" Target="/word/numbering.xml" Id="Rdb30cde47da344c2" /><Relationship Type="http://schemas.openxmlformats.org/officeDocument/2006/relationships/settings" Target="/word/settings.xml" Id="R64d55b42ea4f4b4b" /><Relationship Type="http://schemas.openxmlformats.org/officeDocument/2006/relationships/image" Target="/word/media/d44a8a98-19c0-4dae-83fa-317de5a57e84.png" Id="R161fb8dd60ab4f7d" /></Relationships>
</file>