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57267af8e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f8198a3c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Sukha,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61b1a4b5a4816" /><Relationship Type="http://schemas.openxmlformats.org/officeDocument/2006/relationships/numbering" Target="/word/numbering.xml" Id="R9094af87e6f8469f" /><Relationship Type="http://schemas.openxmlformats.org/officeDocument/2006/relationships/settings" Target="/word/settings.xml" Id="Rcf63a0cdecf24be5" /><Relationship Type="http://schemas.openxmlformats.org/officeDocument/2006/relationships/image" Target="/word/media/946a666e-3828-44cf-a2e5-3731c87075c9.png" Id="R9faf8198a3cf4b2c" /></Relationships>
</file>