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661f97295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aa088207a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Walidad,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0a19288404c8a" /><Relationship Type="http://schemas.openxmlformats.org/officeDocument/2006/relationships/numbering" Target="/word/numbering.xml" Id="R85bf5378c21443bb" /><Relationship Type="http://schemas.openxmlformats.org/officeDocument/2006/relationships/settings" Target="/word/settings.xml" Id="Rff16641e84dd4e11" /><Relationship Type="http://schemas.openxmlformats.org/officeDocument/2006/relationships/image" Target="/word/media/2bf466c1-5bfe-4122-bbc0-72df52235812.png" Id="R35daa088207a4c76" /></Relationships>
</file>