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c35ef66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b0a334f6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Waras,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7287e0d19478f" /><Relationship Type="http://schemas.openxmlformats.org/officeDocument/2006/relationships/numbering" Target="/word/numbering.xml" Id="Rf9f975ff7c55413d" /><Relationship Type="http://schemas.openxmlformats.org/officeDocument/2006/relationships/settings" Target="/word/settings.xml" Id="Rae3cce3080e2418e" /><Relationship Type="http://schemas.openxmlformats.org/officeDocument/2006/relationships/image" Target="/word/media/0f686cbd-ff83-47ba-b36a-0026795c5752.png" Id="R955b0a334f6a4bed" /></Relationships>
</file>