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364be4783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2a1767170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Zafar,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68cd3bf7f4a6a" /><Relationship Type="http://schemas.openxmlformats.org/officeDocument/2006/relationships/numbering" Target="/word/numbering.xml" Id="R913b04cbc30a402e" /><Relationship Type="http://schemas.openxmlformats.org/officeDocument/2006/relationships/settings" Target="/word/settings.xml" Id="R012b344a97804004" /><Relationship Type="http://schemas.openxmlformats.org/officeDocument/2006/relationships/image" Target="/word/media/7c8cfe04-bc06-4855-ad5b-7e086b43a6fd.png" Id="Rbc12a17671704c29" /></Relationships>
</file>