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e61895f0a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30a64eb6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Kotal Kund,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f5070e1e416f" /><Relationship Type="http://schemas.openxmlformats.org/officeDocument/2006/relationships/numbering" Target="/word/numbering.xml" Id="R614e544783c14496" /><Relationship Type="http://schemas.openxmlformats.org/officeDocument/2006/relationships/settings" Target="/word/settings.xml" Id="R2cdb7d338cf84002" /><Relationship Type="http://schemas.openxmlformats.org/officeDocument/2006/relationships/image" Target="/word/media/65e09d93-fef1-47f4-af46-cb250b70b829.png" Id="R74f30a64eb6a491a" /></Relationships>
</file>