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c37b88dd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1e2314c1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4f53b7fb4e1d" /><Relationship Type="http://schemas.openxmlformats.org/officeDocument/2006/relationships/numbering" Target="/word/numbering.xml" Id="R93096dd5d8a7468a" /><Relationship Type="http://schemas.openxmlformats.org/officeDocument/2006/relationships/settings" Target="/word/settings.xml" Id="R0e8cfab3800245d7" /><Relationship Type="http://schemas.openxmlformats.org/officeDocument/2006/relationships/image" Target="/word/media/4116d1a0-97c4-4909-a361-aa24e127a1fd.png" Id="Rba891e2314c14a22" /></Relationships>
</file>