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c8ef9257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d021be68d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Musa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0af0b90a426f" /><Relationship Type="http://schemas.openxmlformats.org/officeDocument/2006/relationships/numbering" Target="/word/numbering.xml" Id="Re55ec8f9dfa443c4" /><Relationship Type="http://schemas.openxmlformats.org/officeDocument/2006/relationships/settings" Target="/word/settings.xml" Id="Rb25845b8983f4b1b" /><Relationship Type="http://schemas.openxmlformats.org/officeDocument/2006/relationships/image" Target="/word/media/cf0b8f01-271a-4b94-bfc9-5f000ecf83f6.png" Id="R7dcd021be68d4c58" /></Relationships>
</file>