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b0cd17696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c7af63e2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Pir Abdur Rehman,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09c361d94cb5" /><Relationship Type="http://schemas.openxmlformats.org/officeDocument/2006/relationships/numbering" Target="/word/numbering.xml" Id="R0df575110abc4e5e" /><Relationship Type="http://schemas.openxmlformats.org/officeDocument/2006/relationships/settings" Target="/word/settings.xml" Id="Rcbf5692c62a24fd7" /><Relationship Type="http://schemas.openxmlformats.org/officeDocument/2006/relationships/image" Target="/word/media/d0a10a06-9353-4ea5-be2b-884f11a295c4.png" Id="R797ec7af63e248b6" /></Relationships>
</file>