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84cf08e05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a91de85e0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Sura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9efece9194a20" /><Relationship Type="http://schemas.openxmlformats.org/officeDocument/2006/relationships/numbering" Target="/word/numbering.xml" Id="R529688de3a9b4ac2" /><Relationship Type="http://schemas.openxmlformats.org/officeDocument/2006/relationships/settings" Target="/word/settings.xml" Id="Ra1a1b1f2b7f24769" /><Relationship Type="http://schemas.openxmlformats.org/officeDocument/2006/relationships/image" Target="/word/media/8ec684e5-379e-42e7-a5a7-9bed3b02475e.png" Id="R687a91de85e0403c" /></Relationships>
</file>