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72a2efe6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8fdafb9cf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Wirkan,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b1c8e05d148b0" /><Relationship Type="http://schemas.openxmlformats.org/officeDocument/2006/relationships/numbering" Target="/word/numbering.xml" Id="R2398af95ad004833" /><Relationship Type="http://schemas.openxmlformats.org/officeDocument/2006/relationships/settings" Target="/word/settings.xml" Id="Rda319469796b42a7" /><Relationship Type="http://schemas.openxmlformats.org/officeDocument/2006/relationships/image" Target="/word/media/a2f0ca02-7bd0-4525-979b-1d218a8d01f5.png" Id="R94f8fdafb9cf4df8" /></Relationships>
</file>