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8999fedd5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98f323fa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Kukliot,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e4fb3527b4c10" /><Relationship Type="http://schemas.openxmlformats.org/officeDocument/2006/relationships/numbering" Target="/word/numbering.xml" Id="R0ced68e051484b83" /><Relationship Type="http://schemas.openxmlformats.org/officeDocument/2006/relationships/settings" Target="/word/settings.xml" Id="Rcd10dd44f1514990" /><Relationship Type="http://schemas.openxmlformats.org/officeDocument/2006/relationships/image" Target="/word/media/147f3ec3-1a59-4f5a-b8d4-974c1c9a78d1.png" Id="Rc9c498f323fa45df" /></Relationships>
</file>