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f09d0e57e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847cc094c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Kulalai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f9e1002c84dc8" /><Relationship Type="http://schemas.openxmlformats.org/officeDocument/2006/relationships/numbering" Target="/word/numbering.xml" Id="Rea451ec12efd4bdb" /><Relationship Type="http://schemas.openxmlformats.org/officeDocument/2006/relationships/settings" Target="/word/settings.xml" Id="R052507a1433e4352" /><Relationship Type="http://schemas.openxmlformats.org/officeDocument/2006/relationships/image" Target="/word/media/58b7ebf0-67d0-4ad4-b8ed-2ca0c5a0b365.png" Id="R587847cc094c4f96" /></Relationships>
</file>