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675b2bd2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0fc9e0b5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95550033a4b2d" /><Relationship Type="http://schemas.openxmlformats.org/officeDocument/2006/relationships/numbering" Target="/word/numbering.xml" Id="R94cdcee971e34124" /><Relationship Type="http://schemas.openxmlformats.org/officeDocument/2006/relationships/settings" Target="/word/settings.xml" Id="R80483606596a4def" /><Relationship Type="http://schemas.openxmlformats.org/officeDocument/2006/relationships/image" Target="/word/media/05117152-ea04-40da-be8f-cf953315a34c.png" Id="R7f130fc9e0b54c7d" /></Relationships>
</file>