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5de6caa4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b6bf110f8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166f3f4e94ef1" /><Relationship Type="http://schemas.openxmlformats.org/officeDocument/2006/relationships/numbering" Target="/word/numbering.xml" Id="Re220911968294c5d" /><Relationship Type="http://schemas.openxmlformats.org/officeDocument/2006/relationships/settings" Target="/word/settings.xml" Id="R891df0f00cd84b59" /><Relationship Type="http://schemas.openxmlformats.org/officeDocument/2006/relationships/image" Target="/word/media/b1d73b41-347b-49a3-a7e6-def2d2f47cb6.png" Id="Rc34b6bf110f843a6" /></Relationships>
</file>