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28b94e7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5ceebad4a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39878f30b45fc" /><Relationship Type="http://schemas.openxmlformats.org/officeDocument/2006/relationships/numbering" Target="/word/numbering.xml" Id="R4c2aa8cef7a6420a" /><Relationship Type="http://schemas.openxmlformats.org/officeDocument/2006/relationships/settings" Target="/word/settings.xml" Id="R3bf636f745b94be1" /><Relationship Type="http://schemas.openxmlformats.org/officeDocument/2006/relationships/image" Target="/word/media/278ad3ec-5f20-4baf-a417-71cf92bfd19f.png" Id="R32d5ceebad4a43bc" /></Relationships>
</file>