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467a1741f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2785b57cd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Kush Khandaq,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b20f4ced24336" /><Relationship Type="http://schemas.openxmlformats.org/officeDocument/2006/relationships/numbering" Target="/word/numbering.xml" Id="Ra0a603f731a540c1" /><Relationship Type="http://schemas.openxmlformats.org/officeDocument/2006/relationships/settings" Target="/word/settings.xml" Id="Ra32ecc9cbc7d4ca7" /><Relationship Type="http://schemas.openxmlformats.org/officeDocument/2006/relationships/image" Target="/word/media/72385e52-08e8-45c7-a902-7984120b08e2.png" Id="Rc9d2785b57cd4105" /></Relationships>
</file>