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25e57c8af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635d67ba0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Dalori,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e2caee1074ec0" /><Relationship Type="http://schemas.openxmlformats.org/officeDocument/2006/relationships/numbering" Target="/word/numbering.xml" Id="R49514a05d33c4274" /><Relationship Type="http://schemas.openxmlformats.org/officeDocument/2006/relationships/settings" Target="/word/settings.xml" Id="R0b1ec930ad8f44d5" /><Relationship Type="http://schemas.openxmlformats.org/officeDocument/2006/relationships/image" Target="/word/media/755fd1b3-6339-40fd-bf08-deaef15e6461.png" Id="R212635d67ba047df" /></Relationships>
</file>