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0ef0cb5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eed9bfeb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932b37fc4fb4" /><Relationship Type="http://schemas.openxmlformats.org/officeDocument/2006/relationships/numbering" Target="/word/numbering.xml" Id="R66306cec25704fb6" /><Relationship Type="http://schemas.openxmlformats.org/officeDocument/2006/relationships/settings" Target="/word/settings.xml" Id="Rc4ff635c0e56451f" /><Relationship Type="http://schemas.openxmlformats.org/officeDocument/2006/relationships/image" Target="/word/media/e53e84f5-c666-43a0-a1ac-d559749a2da3.png" Id="R5432eed9bfeb4c22" /></Relationships>
</file>