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c70e723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26c95fe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Laghoreni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2c26f819f4e2e" /><Relationship Type="http://schemas.openxmlformats.org/officeDocument/2006/relationships/numbering" Target="/word/numbering.xml" Id="Ra123d5baba77429f" /><Relationship Type="http://schemas.openxmlformats.org/officeDocument/2006/relationships/settings" Target="/word/settings.xml" Id="R1120a40b414b438e" /><Relationship Type="http://schemas.openxmlformats.org/officeDocument/2006/relationships/image" Target="/word/media/1b9cb81f-cd38-4e56-a63f-3260fcd3601b.png" Id="Rf14c26c95fea4486" /></Relationships>
</file>