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caeb3772a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0cc10d7dd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Lalipura,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3314d8ebf418f" /><Relationship Type="http://schemas.openxmlformats.org/officeDocument/2006/relationships/numbering" Target="/word/numbering.xml" Id="R3263b9dad52540d3" /><Relationship Type="http://schemas.openxmlformats.org/officeDocument/2006/relationships/settings" Target="/word/settings.xml" Id="R3dae159fd98443bc" /><Relationship Type="http://schemas.openxmlformats.org/officeDocument/2006/relationships/image" Target="/word/media/8d817fdc-a880-48e4-9af8-0552d18921fb.png" Id="Rec60cc10d7dd4526" /></Relationships>
</file>