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86497cf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b383459c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Lambigarh,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ef8c4ac84bf9" /><Relationship Type="http://schemas.openxmlformats.org/officeDocument/2006/relationships/numbering" Target="/word/numbering.xml" Id="R9428fd156a2148f7" /><Relationship Type="http://schemas.openxmlformats.org/officeDocument/2006/relationships/settings" Target="/word/settings.xml" Id="R8328941923454833" /><Relationship Type="http://schemas.openxmlformats.org/officeDocument/2006/relationships/image" Target="/word/media/9f460350-b9d4-488d-aee4-a55e0e3d2596.png" Id="Rcaa2b383459c4458" /></Relationships>
</file>