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cdd9a8c0d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c35ad28ec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7ce1ddca542b5" /><Relationship Type="http://schemas.openxmlformats.org/officeDocument/2006/relationships/numbering" Target="/word/numbering.xml" Id="R695c587ffa7f4b92" /><Relationship Type="http://schemas.openxmlformats.org/officeDocument/2006/relationships/settings" Target="/word/settings.xml" Id="Rdf4e8de5c6e44a23" /><Relationship Type="http://schemas.openxmlformats.org/officeDocument/2006/relationships/image" Target="/word/media/6252a5b1-6445-4b9e-ad91-9c44f86130cb.png" Id="R68bc35ad28ec49fd" /></Relationships>
</file>