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b93495458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d16072d2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Lamshiwal,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555ac1d648f5" /><Relationship Type="http://schemas.openxmlformats.org/officeDocument/2006/relationships/numbering" Target="/word/numbering.xml" Id="R0031c87b2f594bf2" /><Relationship Type="http://schemas.openxmlformats.org/officeDocument/2006/relationships/settings" Target="/word/settings.xml" Id="Rf3e9fe0a6bc1433e" /><Relationship Type="http://schemas.openxmlformats.org/officeDocument/2006/relationships/image" Target="/word/media/2f53cf6c-9a85-4594-8aa2-e8632c3421e5.png" Id="R993fd16072d24921" /></Relationships>
</file>