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cb9dce80d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b856dbfe0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Landai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9206d638b54776" /><Relationship Type="http://schemas.openxmlformats.org/officeDocument/2006/relationships/numbering" Target="/word/numbering.xml" Id="Re575865fa32c4bf3" /><Relationship Type="http://schemas.openxmlformats.org/officeDocument/2006/relationships/settings" Target="/word/settings.xml" Id="R98a965420f49439a" /><Relationship Type="http://schemas.openxmlformats.org/officeDocument/2006/relationships/image" Target="/word/media/e2d2f5bf-d188-41f4-a3b5-0aa208eafb29.png" Id="R9f6b856dbfe049a5" /></Relationships>
</file>