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b2bd53329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fbd121c84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Lashkar Khan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79b2241eb41e5" /><Relationship Type="http://schemas.openxmlformats.org/officeDocument/2006/relationships/numbering" Target="/word/numbering.xml" Id="R85ca406c94194848" /><Relationship Type="http://schemas.openxmlformats.org/officeDocument/2006/relationships/settings" Target="/word/settings.xml" Id="Rd1098e4464b34407" /><Relationship Type="http://schemas.openxmlformats.org/officeDocument/2006/relationships/image" Target="/word/media/ff8e3476-d2e3-46bc-b4de-7381c242f03c.png" Id="R191fbd121c8448c9" /></Relationships>
</file>