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882fa655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2588526e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Lazagh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25c252a5c47ec" /><Relationship Type="http://schemas.openxmlformats.org/officeDocument/2006/relationships/numbering" Target="/word/numbering.xml" Id="Rfad2a171979d4255" /><Relationship Type="http://schemas.openxmlformats.org/officeDocument/2006/relationships/settings" Target="/word/settings.xml" Id="R8a8f58ab4b2947b0" /><Relationship Type="http://schemas.openxmlformats.org/officeDocument/2006/relationships/image" Target="/word/media/d069835e-a271-45ff-b7d2-db45577d0ad4.png" Id="R293c2588526e44a2" /></Relationships>
</file>