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e1ff24dc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57a99085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Lehri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e3b386c94274" /><Relationship Type="http://schemas.openxmlformats.org/officeDocument/2006/relationships/numbering" Target="/word/numbering.xml" Id="Rf16efd9c2e194467" /><Relationship Type="http://schemas.openxmlformats.org/officeDocument/2006/relationships/settings" Target="/word/settings.xml" Id="Rb70657e639b540ff" /><Relationship Type="http://schemas.openxmlformats.org/officeDocument/2006/relationships/image" Target="/word/media/c727ceb3-c682-404c-ba6c-3683058b399c.png" Id="R67ad57a990854975" /></Relationships>
</file>