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284ad4380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41aa371f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Aghbarg,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c4a14f60d4eb5" /><Relationship Type="http://schemas.openxmlformats.org/officeDocument/2006/relationships/numbering" Target="/word/numbering.xml" Id="R7ebd66a3223a41f5" /><Relationship Type="http://schemas.openxmlformats.org/officeDocument/2006/relationships/settings" Target="/word/settings.xml" Id="R7f51750df99f4ccf" /><Relationship Type="http://schemas.openxmlformats.org/officeDocument/2006/relationships/image" Target="/word/media/8f0c44e0-83bf-4f40-9a64-a655fccfb03a.png" Id="R9f641aa371f04270" /></Relationships>
</file>