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94ecc0cc5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fcca1895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0f51a3e7c4a74" /><Relationship Type="http://schemas.openxmlformats.org/officeDocument/2006/relationships/numbering" Target="/word/numbering.xml" Id="R37524052a07e49d7" /><Relationship Type="http://schemas.openxmlformats.org/officeDocument/2006/relationships/settings" Target="/word/settings.xml" Id="Re52904f9ceb84188" /><Relationship Type="http://schemas.openxmlformats.org/officeDocument/2006/relationships/image" Target="/word/media/f52cd1ce-ccd7-4119-904a-b4f5025aa684.png" Id="R2561fcca18954821" /></Relationships>
</file>