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ba032009a745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d33137d83540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Luku,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2fd85d897e4a2f" /><Relationship Type="http://schemas.openxmlformats.org/officeDocument/2006/relationships/numbering" Target="/word/numbering.xml" Id="Rc64ae35ef7014726" /><Relationship Type="http://schemas.openxmlformats.org/officeDocument/2006/relationships/settings" Target="/word/settings.xml" Id="Rd0fa1b8607424c6e" /><Relationship Type="http://schemas.openxmlformats.org/officeDocument/2006/relationships/image" Target="/word/media/59b7c2ec-ca87-4c79-93a5-3e1758357f17.png" Id="R2bd33137d83540ac" /></Relationships>
</file>