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b16ca8443d4d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49fb5e6cb94e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Lusesar,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3d5ca5d00a4759" /><Relationship Type="http://schemas.openxmlformats.org/officeDocument/2006/relationships/numbering" Target="/word/numbering.xml" Id="R900cb0bcc293446e" /><Relationship Type="http://schemas.openxmlformats.org/officeDocument/2006/relationships/settings" Target="/word/settings.xml" Id="Re7702ee0b2904b48" /><Relationship Type="http://schemas.openxmlformats.org/officeDocument/2006/relationships/image" Target="/word/media/76afbf83-bc19-4a3d-af46-bdd2b715b695.png" Id="R0a49fb5e6cb94e10" /></Relationships>
</file>