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3abdc212f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b2398b4c8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Ahmad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0ceb9009e4fdd" /><Relationship Type="http://schemas.openxmlformats.org/officeDocument/2006/relationships/numbering" Target="/word/numbering.xml" Id="Rda54db5e0fbf4ffe" /><Relationship Type="http://schemas.openxmlformats.org/officeDocument/2006/relationships/settings" Target="/word/settings.xml" Id="R4e98e665c21549f4" /><Relationship Type="http://schemas.openxmlformats.org/officeDocument/2006/relationships/image" Target="/word/media/7f10b62a-7a4c-4310-b07a-22973f04464e.png" Id="Re82b2398b4c846fc" /></Relationships>
</file>